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31680" w:type="dxa"/>
        <w:tblInd w:w="92" w:type="dxa"/>
        <w:tblLook w:val="04A0"/>
      </w:tblPr>
      <w:tblGrid>
        <w:gridCol w:w="31680"/>
      </w:tblGrid>
      <w:tr w:rsidR="00FB0DDF" w:rsidRPr="003A2810" w:rsidTr="000332FE">
        <w:trPr>
          <w:trHeight w:val="315"/>
        </w:trPr>
        <w:tc>
          <w:tcPr>
            <w:tcW w:w="1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0DDF" w:rsidRPr="00FB0DDF" w:rsidRDefault="00FB0DDF" w:rsidP="00FB0DDF">
            <w:pPr>
              <w:rPr>
                <w:rFonts w:ascii="Arial" w:hAnsi="Arial" w:cs="Arial"/>
                <w:b/>
                <w:i/>
                <w:sz w:val="40"/>
                <w:szCs w:val="40"/>
                <w:u w:val="single"/>
              </w:rPr>
            </w:pPr>
            <w:r w:rsidRPr="00FB0DDF">
              <w:rPr>
                <w:b/>
                <w:i/>
                <w:sz w:val="32"/>
                <w:szCs w:val="32"/>
              </w:rPr>
              <w:t xml:space="preserve">                     </w:t>
            </w:r>
            <w:r>
              <w:rPr>
                <w:b/>
                <w:i/>
                <w:sz w:val="32"/>
                <w:szCs w:val="32"/>
              </w:rPr>
              <w:t xml:space="preserve">  </w:t>
            </w:r>
            <w:r w:rsidRPr="00FB0DDF">
              <w:rPr>
                <w:b/>
                <w:i/>
                <w:sz w:val="40"/>
                <w:szCs w:val="40"/>
                <w:u w:val="single"/>
              </w:rPr>
              <w:t>График выполнения нормативов:  МБОУ «</w:t>
            </w:r>
            <w:proofErr w:type="spellStart"/>
            <w:r w:rsidRPr="00FB0DDF">
              <w:rPr>
                <w:b/>
                <w:i/>
                <w:sz w:val="40"/>
                <w:szCs w:val="40"/>
                <w:u w:val="single"/>
              </w:rPr>
              <w:t>Байсаровская</w:t>
            </w:r>
            <w:proofErr w:type="spellEnd"/>
            <w:r w:rsidRPr="00FB0DDF">
              <w:rPr>
                <w:b/>
                <w:i/>
                <w:sz w:val="40"/>
                <w:szCs w:val="40"/>
                <w:u w:val="single"/>
              </w:rPr>
              <w:t xml:space="preserve"> ООШ»</w:t>
            </w:r>
          </w:p>
        </w:tc>
      </w:tr>
      <w:tr w:rsidR="00FB0DDF" w:rsidRPr="003A2810" w:rsidTr="000332FE">
        <w:trPr>
          <w:trHeight w:val="255"/>
        </w:trPr>
        <w:tc>
          <w:tcPr>
            <w:tcW w:w="1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0DDF" w:rsidRDefault="00FB0DDF" w:rsidP="000332FE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:rsidR="00FB0DDF" w:rsidRDefault="00FB0DDF" w:rsidP="000332FE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:rsidR="00FB0DDF" w:rsidRDefault="00FB0DDF" w:rsidP="000332FE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:rsidR="00FB0DDF" w:rsidRDefault="00FB0DDF" w:rsidP="000332FE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:rsidR="00FB0DDF" w:rsidRPr="00FB0DDF" w:rsidRDefault="00FB0DDF" w:rsidP="000332FE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FB0DDF" w:rsidRPr="003A2810" w:rsidTr="000332FE">
        <w:trPr>
          <w:trHeight w:val="255"/>
        </w:trPr>
        <w:tc>
          <w:tcPr>
            <w:tcW w:w="1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pPr w:leftFromText="180" w:rightFromText="180" w:vertAnchor="page" w:horzAnchor="margin" w:tblpY="1"/>
              <w:tblOverlap w:val="never"/>
              <w:tblW w:w="14930" w:type="dxa"/>
              <w:tblLook w:val="04A0"/>
            </w:tblPr>
            <w:tblGrid>
              <w:gridCol w:w="3392"/>
              <w:gridCol w:w="2268"/>
              <w:gridCol w:w="2339"/>
              <w:gridCol w:w="2584"/>
              <w:gridCol w:w="1763"/>
              <w:gridCol w:w="2584"/>
            </w:tblGrid>
            <w:tr w:rsidR="00FB0DDF" w:rsidRPr="00FB0DDF" w:rsidTr="00FB0DDF">
              <w:trPr>
                <w:trHeight w:val="453"/>
              </w:trPr>
              <w:tc>
                <w:tcPr>
                  <w:tcW w:w="339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FB0DDF" w:rsidRPr="00FB0DDF" w:rsidRDefault="00FB0DDF" w:rsidP="00FB0DDF">
                  <w:pPr>
                    <w:jc w:val="center"/>
                    <w:rPr>
                      <w:b/>
                      <w:i/>
                      <w:sz w:val="32"/>
                      <w:szCs w:val="32"/>
                    </w:rPr>
                  </w:pPr>
                  <w:r w:rsidRPr="00FB0DDF">
                    <w:rPr>
                      <w:b/>
                      <w:i/>
                      <w:sz w:val="32"/>
                      <w:szCs w:val="32"/>
                    </w:rPr>
                    <w:t>Сессия</w:t>
                  </w:r>
                </w:p>
              </w:tc>
              <w:tc>
                <w:tcPr>
                  <w:tcW w:w="226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FB0DDF" w:rsidRPr="00FB0DDF" w:rsidRDefault="00FB0DDF" w:rsidP="00FB0DDF">
                  <w:pPr>
                    <w:jc w:val="center"/>
                    <w:rPr>
                      <w:rFonts w:ascii="Arial" w:hAnsi="Arial" w:cs="Arial"/>
                      <w:b/>
                      <w:i/>
                      <w:sz w:val="32"/>
                      <w:szCs w:val="32"/>
                    </w:rPr>
                  </w:pPr>
                  <w:r w:rsidRPr="00FB0DDF">
                    <w:rPr>
                      <w:b/>
                      <w:i/>
                      <w:sz w:val="32"/>
                      <w:szCs w:val="32"/>
                    </w:rPr>
                    <w:t>Сроки</w:t>
                  </w:r>
                  <w:r>
                    <w:rPr>
                      <w:b/>
                      <w:i/>
                      <w:sz w:val="32"/>
                      <w:szCs w:val="32"/>
                    </w:rPr>
                    <w:t xml:space="preserve"> в школе</w:t>
                  </w:r>
                </w:p>
              </w:tc>
              <w:tc>
                <w:tcPr>
                  <w:tcW w:w="233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FB0DDF" w:rsidRPr="00FB0DDF" w:rsidRDefault="00FB0DDF" w:rsidP="00FB0DDF">
                  <w:pPr>
                    <w:jc w:val="center"/>
                    <w:rPr>
                      <w:rFonts w:ascii="Arial" w:hAnsi="Arial" w:cs="Arial"/>
                      <w:b/>
                      <w:i/>
                      <w:sz w:val="32"/>
                      <w:szCs w:val="32"/>
                    </w:rPr>
                  </w:pPr>
                  <w:r w:rsidRPr="00FB0DDF">
                    <w:rPr>
                      <w:b/>
                      <w:i/>
                      <w:sz w:val="32"/>
                      <w:szCs w:val="32"/>
                    </w:rPr>
                    <w:t>Период загрузки протоколов</w:t>
                  </w:r>
                </w:p>
              </w:tc>
              <w:tc>
                <w:tcPr>
                  <w:tcW w:w="258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FB0DDF" w:rsidRPr="00FB0DDF" w:rsidRDefault="00FB0DDF" w:rsidP="00FB0DDF">
                  <w:pPr>
                    <w:jc w:val="center"/>
                    <w:rPr>
                      <w:rFonts w:ascii="Arial" w:hAnsi="Arial" w:cs="Arial"/>
                      <w:b/>
                      <w:i/>
                      <w:sz w:val="32"/>
                      <w:szCs w:val="32"/>
                    </w:rPr>
                  </w:pPr>
                  <w:r w:rsidRPr="00FB0DDF">
                    <w:rPr>
                      <w:b/>
                      <w:i/>
                      <w:sz w:val="32"/>
                      <w:szCs w:val="32"/>
                    </w:rPr>
                    <w:t xml:space="preserve">Предоставление информации в </w:t>
                  </w:r>
                  <w:proofErr w:type="spellStart"/>
                  <w:r w:rsidRPr="00FB0DDF">
                    <w:rPr>
                      <w:b/>
                      <w:i/>
                      <w:sz w:val="32"/>
                      <w:szCs w:val="32"/>
                    </w:rPr>
                    <w:t>МОиН</w:t>
                  </w:r>
                  <w:proofErr w:type="spellEnd"/>
                  <w:r w:rsidRPr="00FB0DDF">
                    <w:rPr>
                      <w:b/>
                      <w:i/>
                      <w:sz w:val="32"/>
                      <w:szCs w:val="32"/>
                    </w:rPr>
                    <w:t xml:space="preserve"> РТ</w:t>
                  </w:r>
                </w:p>
              </w:tc>
              <w:tc>
                <w:tcPr>
                  <w:tcW w:w="176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FB0DDF" w:rsidRPr="00FB0DDF" w:rsidRDefault="00FB0DDF" w:rsidP="00FB0DDF">
                  <w:pPr>
                    <w:jc w:val="center"/>
                    <w:rPr>
                      <w:rFonts w:ascii="Arial" w:hAnsi="Arial" w:cs="Arial"/>
                      <w:b/>
                      <w:i/>
                      <w:sz w:val="32"/>
                      <w:szCs w:val="32"/>
                    </w:rPr>
                  </w:pPr>
                  <w:r w:rsidRPr="00FB0DDF">
                    <w:rPr>
                      <w:b/>
                      <w:i/>
                      <w:sz w:val="32"/>
                      <w:szCs w:val="32"/>
                    </w:rPr>
                    <w:t>Резервные дни</w:t>
                  </w:r>
                </w:p>
              </w:tc>
              <w:tc>
                <w:tcPr>
                  <w:tcW w:w="258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FB0DDF" w:rsidRPr="00FB0DDF" w:rsidRDefault="00FB0DDF" w:rsidP="00FB0DDF">
                  <w:pPr>
                    <w:jc w:val="center"/>
                    <w:rPr>
                      <w:rFonts w:ascii="Arial" w:hAnsi="Arial" w:cs="Arial"/>
                      <w:b/>
                      <w:i/>
                      <w:sz w:val="32"/>
                      <w:szCs w:val="32"/>
                    </w:rPr>
                  </w:pPr>
                  <w:r w:rsidRPr="00FB0DDF">
                    <w:rPr>
                      <w:b/>
                      <w:i/>
                      <w:sz w:val="32"/>
                      <w:szCs w:val="32"/>
                    </w:rPr>
                    <w:t>Предоставление окончательной информации</w:t>
                  </w:r>
                </w:p>
              </w:tc>
            </w:tr>
            <w:tr w:rsidR="00FB0DDF" w:rsidRPr="00FB0DDF" w:rsidTr="00FB0DDF">
              <w:trPr>
                <w:trHeight w:val="257"/>
              </w:trPr>
              <w:tc>
                <w:tcPr>
                  <w:tcW w:w="339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FB0DDF" w:rsidRDefault="00FB0DDF" w:rsidP="00FB0DDF">
                  <w:pPr>
                    <w:rPr>
                      <w:b/>
                      <w:i/>
                      <w:sz w:val="32"/>
                      <w:szCs w:val="32"/>
                    </w:rPr>
                  </w:pPr>
                  <w:r w:rsidRPr="00FB0DDF">
                    <w:rPr>
                      <w:b/>
                      <w:i/>
                      <w:sz w:val="32"/>
                      <w:szCs w:val="32"/>
                    </w:rPr>
                    <w:t>Осенняя сессия</w:t>
                  </w:r>
                </w:p>
                <w:p w:rsidR="00FB0DDF" w:rsidRDefault="00FB0DDF" w:rsidP="00FB0DDF">
                  <w:pPr>
                    <w:rPr>
                      <w:b/>
                      <w:i/>
                      <w:sz w:val="32"/>
                      <w:szCs w:val="32"/>
                    </w:rPr>
                  </w:pPr>
                </w:p>
                <w:p w:rsidR="00FB0DDF" w:rsidRPr="00FB0DDF" w:rsidRDefault="00FB0DDF" w:rsidP="00FB0DDF">
                  <w:pPr>
                    <w:rPr>
                      <w:b/>
                      <w:i/>
                      <w:sz w:val="32"/>
                      <w:szCs w:val="32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FB0DDF" w:rsidRPr="00FB0DDF" w:rsidRDefault="00FB0DDF" w:rsidP="00FB0DDF">
                  <w:pPr>
                    <w:rPr>
                      <w:rFonts w:ascii="Arial" w:hAnsi="Arial" w:cs="Arial"/>
                      <w:i/>
                      <w:sz w:val="32"/>
                      <w:szCs w:val="32"/>
                    </w:rPr>
                  </w:pPr>
                  <w:r w:rsidRPr="00FB0DDF">
                    <w:rPr>
                      <w:i/>
                      <w:sz w:val="32"/>
                      <w:szCs w:val="32"/>
                    </w:rPr>
                    <w:t>19.09.2015-29.09.2015</w:t>
                  </w:r>
                </w:p>
              </w:tc>
              <w:tc>
                <w:tcPr>
                  <w:tcW w:w="23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FB0DDF" w:rsidRPr="00FB0DDF" w:rsidRDefault="00FB0DDF" w:rsidP="00FB0DDF">
                  <w:pPr>
                    <w:rPr>
                      <w:rFonts w:ascii="Arial" w:hAnsi="Arial" w:cs="Arial"/>
                      <w:i/>
                      <w:sz w:val="32"/>
                      <w:szCs w:val="32"/>
                    </w:rPr>
                  </w:pPr>
                  <w:r w:rsidRPr="00FB0DDF">
                    <w:rPr>
                      <w:i/>
                      <w:sz w:val="32"/>
                      <w:szCs w:val="32"/>
                    </w:rPr>
                    <w:t>Ноябрь-декабрь 2015г.</w:t>
                  </w:r>
                </w:p>
              </w:tc>
              <w:tc>
                <w:tcPr>
                  <w:tcW w:w="258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FB0DDF" w:rsidRPr="00FB0DDF" w:rsidRDefault="00FB0DDF" w:rsidP="00FB0DDF">
                  <w:pPr>
                    <w:rPr>
                      <w:rFonts w:ascii="Arial" w:hAnsi="Arial" w:cs="Arial"/>
                      <w:i/>
                      <w:sz w:val="32"/>
                      <w:szCs w:val="32"/>
                    </w:rPr>
                  </w:pPr>
                  <w:r w:rsidRPr="00FB0DDF">
                    <w:rPr>
                      <w:i/>
                      <w:sz w:val="32"/>
                      <w:szCs w:val="32"/>
                    </w:rPr>
                    <w:t>До 20.10.2015 г.</w:t>
                  </w:r>
                </w:p>
              </w:tc>
              <w:tc>
                <w:tcPr>
                  <w:tcW w:w="176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FB0DDF" w:rsidRPr="00FB0DDF" w:rsidRDefault="00FB0DDF" w:rsidP="00FB0DDF">
                  <w:pPr>
                    <w:rPr>
                      <w:rFonts w:ascii="Arial" w:hAnsi="Arial" w:cs="Arial"/>
                      <w:i/>
                      <w:sz w:val="32"/>
                      <w:szCs w:val="32"/>
                    </w:rPr>
                  </w:pPr>
                  <w:r w:rsidRPr="00FB0DDF">
                    <w:rPr>
                      <w:i/>
                      <w:sz w:val="32"/>
                      <w:szCs w:val="32"/>
                    </w:rPr>
                    <w:t>02.112015-10.11.2015</w:t>
                  </w:r>
                </w:p>
              </w:tc>
              <w:tc>
                <w:tcPr>
                  <w:tcW w:w="258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FB0DDF" w:rsidRPr="00FB0DDF" w:rsidRDefault="00FB0DDF" w:rsidP="00FB0DDF">
                  <w:pPr>
                    <w:rPr>
                      <w:rFonts w:ascii="Arial" w:hAnsi="Arial" w:cs="Arial"/>
                      <w:i/>
                      <w:sz w:val="32"/>
                      <w:szCs w:val="32"/>
                    </w:rPr>
                  </w:pPr>
                  <w:r w:rsidRPr="00FB0DDF">
                    <w:rPr>
                      <w:i/>
                      <w:sz w:val="32"/>
                      <w:szCs w:val="32"/>
                    </w:rPr>
                    <w:t>15.11.2015</w:t>
                  </w:r>
                </w:p>
              </w:tc>
            </w:tr>
            <w:tr w:rsidR="00FB0DDF" w:rsidRPr="00FB0DDF" w:rsidTr="00FB0DDF">
              <w:trPr>
                <w:trHeight w:val="257"/>
              </w:trPr>
              <w:tc>
                <w:tcPr>
                  <w:tcW w:w="339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FB0DDF" w:rsidRDefault="00FB0DDF" w:rsidP="00FB0DDF">
                  <w:pPr>
                    <w:rPr>
                      <w:b/>
                      <w:i/>
                      <w:sz w:val="32"/>
                      <w:szCs w:val="32"/>
                    </w:rPr>
                  </w:pPr>
                  <w:r w:rsidRPr="00FB0DDF">
                    <w:rPr>
                      <w:b/>
                      <w:i/>
                      <w:sz w:val="32"/>
                      <w:szCs w:val="32"/>
                    </w:rPr>
                    <w:t>Зимняя сессия</w:t>
                  </w:r>
                </w:p>
                <w:p w:rsidR="00FB0DDF" w:rsidRDefault="00FB0DDF" w:rsidP="00FB0DDF">
                  <w:pPr>
                    <w:rPr>
                      <w:b/>
                      <w:i/>
                      <w:sz w:val="32"/>
                      <w:szCs w:val="32"/>
                    </w:rPr>
                  </w:pPr>
                </w:p>
                <w:p w:rsidR="00FB0DDF" w:rsidRPr="00FB0DDF" w:rsidRDefault="00FB0DDF" w:rsidP="00FB0DDF">
                  <w:pPr>
                    <w:rPr>
                      <w:b/>
                      <w:i/>
                      <w:sz w:val="32"/>
                      <w:szCs w:val="32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FB0DDF" w:rsidRPr="00FB0DDF" w:rsidRDefault="00FB0DDF" w:rsidP="00FB0DDF">
                  <w:pPr>
                    <w:rPr>
                      <w:rFonts w:ascii="Arial" w:hAnsi="Arial" w:cs="Arial"/>
                      <w:i/>
                      <w:sz w:val="32"/>
                      <w:szCs w:val="32"/>
                    </w:rPr>
                  </w:pPr>
                  <w:r w:rsidRPr="00FB0DDF">
                    <w:rPr>
                      <w:i/>
                      <w:sz w:val="32"/>
                      <w:szCs w:val="32"/>
                    </w:rPr>
                    <w:t>25.012016-03.02.2016</w:t>
                  </w:r>
                </w:p>
              </w:tc>
              <w:tc>
                <w:tcPr>
                  <w:tcW w:w="23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FB0DDF" w:rsidRPr="00FB0DDF" w:rsidRDefault="00FB0DDF" w:rsidP="00FB0DDF">
                  <w:pPr>
                    <w:rPr>
                      <w:rFonts w:ascii="Arial" w:hAnsi="Arial" w:cs="Arial"/>
                      <w:i/>
                      <w:sz w:val="32"/>
                      <w:szCs w:val="32"/>
                    </w:rPr>
                  </w:pPr>
                  <w:r w:rsidRPr="00FB0DDF">
                    <w:rPr>
                      <w:i/>
                      <w:sz w:val="32"/>
                      <w:szCs w:val="32"/>
                    </w:rPr>
                    <w:t>04.02.2016 г. -14.02.2016 г.</w:t>
                  </w:r>
                </w:p>
              </w:tc>
              <w:tc>
                <w:tcPr>
                  <w:tcW w:w="258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FB0DDF" w:rsidRPr="00FB0DDF" w:rsidRDefault="00FB0DDF" w:rsidP="00FB0DDF">
                  <w:pPr>
                    <w:rPr>
                      <w:rFonts w:ascii="Arial" w:hAnsi="Arial" w:cs="Arial"/>
                      <w:i/>
                      <w:sz w:val="32"/>
                      <w:szCs w:val="32"/>
                    </w:rPr>
                  </w:pPr>
                  <w:r w:rsidRPr="00FB0DDF">
                    <w:rPr>
                      <w:i/>
                      <w:sz w:val="32"/>
                      <w:szCs w:val="32"/>
                    </w:rPr>
                    <w:t>До 16.02.2015 г.</w:t>
                  </w:r>
                </w:p>
              </w:tc>
              <w:tc>
                <w:tcPr>
                  <w:tcW w:w="176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FB0DDF" w:rsidRPr="00FB0DDF" w:rsidRDefault="00FB0DDF" w:rsidP="00FB0DDF">
                  <w:pPr>
                    <w:rPr>
                      <w:rFonts w:ascii="Arial" w:hAnsi="Arial" w:cs="Arial"/>
                      <w:i/>
                      <w:sz w:val="32"/>
                      <w:szCs w:val="32"/>
                    </w:rPr>
                  </w:pPr>
                  <w:r w:rsidRPr="00FB0DDF">
                    <w:rPr>
                      <w:i/>
                      <w:sz w:val="32"/>
                      <w:szCs w:val="32"/>
                    </w:rPr>
                    <w:t>14.03.2016-21.03.2016</w:t>
                  </w:r>
                </w:p>
              </w:tc>
              <w:tc>
                <w:tcPr>
                  <w:tcW w:w="258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FB0DDF" w:rsidRPr="00FB0DDF" w:rsidRDefault="00FB0DDF" w:rsidP="00FB0DDF">
                  <w:pPr>
                    <w:rPr>
                      <w:rFonts w:ascii="Arial" w:hAnsi="Arial" w:cs="Arial"/>
                      <w:i/>
                      <w:sz w:val="32"/>
                      <w:szCs w:val="32"/>
                    </w:rPr>
                  </w:pPr>
                  <w:r w:rsidRPr="00FB0DDF">
                    <w:rPr>
                      <w:i/>
                      <w:sz w:val="32"/>
                      <w:szCs w:val="32"/>
                    </w:rPr>
                    <w:t>26.03.2015</w:t>
                  </w:r>
                </w:p>
              </w:tc>
            </w:tr>
            <w:tr w:rsidR="00FB0DDF" w:rsidRPr="00FB0DDF" w:rsidTr="00FB0DDF">
              <w:trPr>
                <w:trHeight w:val="257"/>
              </w:trPr>
              <w:tc>
                <w:tcPr>
                  <w:tcW w:w="339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FB0DDF" w:rsidRDefault="00FB0DDF" w:rsidP="00FB0DDF">
                  <w:pPr>
                    <w:rPr>
                      <w:b/>
                      <w:i/>
                      <w:sz w:val="32"/>
                      <w:szCs w:val="32"/>
                    </w:rPr>
                  </w:pPr>
                  <w:r w:rsidRPr="00FB0DDF">
                    <w:rPr>
                      <w:b/>
                      <w:i/>
                      <w:sz w:val="32"/>
                      <w:szCs w:val="32"/>
                    </w:rPr>
                    <w:t>Весенняя сессия</w:t>
                  </w:r>
                </w:p>
                <w:p w:rsidR="00FB0DDF" w:rsidRDefault="00FB0DDF" w:rsidP="00FB0DDF">
                  <w:pPr>
                    <w:rPr>
                      <w:b/>
                      <w:i/>
                      <w:sz w:val="32"/>
                      <w:szCs w:val="32"/>
                    </w:rPr>
                  </w:pPr>
                </w:p>
                <w:p w:rsidR="00FB0DDF" w:rsidRPr="00FB0DDF" w:rsidRDefault="00FB0DDF" w:rsidP="00FB0DDF">
                  <w:pPr>
                    <w:rPr>
                      <w:b/>
                      <w:i/>
                      <w:sz w:val="32"/>
                      <w:szCs w:val="32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FB0DDF" w:rsidRPr="00FB0DDF" w:rsidRDefault="00FB0DDF" w:rsidP="00FB0DDF">
                  <w:pPr>
                    <w:rPr>
                      <w:rFonts w:ascii="Arial" w:hAnsi="Arial" w:cs="Arial"/>
                      <w:i/>
                      <w:sz w:val="32"/>
                      <w:szCs w:val="32"/>
                    </w:rPr>
                  </w:pPr>
                  <w:r w:rsidRPr="00FB0DDF">
                    <w:rPr>
                      <w:i/>
                      <w:sz w:val="32"/>
                      <w:szCs w:val="32"/>
                    </w:rPr>
                    <w:t>20.04.2016 -15.05.2016</w:t>
                  </w:r>
                </w:p>
              </w:tc>
              <w:tc>
                <w:tcPr>
                  <w:tcW w:w="23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FB0DDF" w:rsidRPr="00FB0DDF" w:rsidRDefault="00FB0DDF" w:rsidP="00FB0DDF">
                  <w:pPr>
                    <w:rPr>
                      <w:rFonts w:ascii="Arial" w:hAnsi="Arial" w:cs="Arial"/>
                      <w:i/>
                      <w:sz w:val="32"/>
                      <w:szCs w:val="32"/>
                    </w:rPr>
                  </w:pPr>
                  <w:r w:rsidRPr="00FB0DDF">
                    <w:rPr>
                      <w:i/>
                      <w:sz w:val="32"/>
                      <w:szCs w:val="32"/>
                    </w:rPr>
                    <w:t>15.05.2016-25.05.2016.</w:t>
                  </w:r>
                </w:p>
              </w:tc>
              <w:tc>
                <w:tcPr>
                  <w:tcW w:w="258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FB0DDF" w:rsidRPr="00FB0DDF" w:rsidRDefault="00FB0DDF" w:rsidP="00FB0DDF">
                  <w:pPr>
                    <w:rPr>
                      <w:rFonts w:ascii="Arial" w:hAnsi="Arial" w:cs="Arial"/>
                      <w:i/>
                      <w:sz w:val="32"/>
                      <w:szCs w:val="32"/>
                    </w:rPr>
                  </w:pPr>
                  <w:r w:rsidRPr="00FB0DDF">
                    <w:rPr>
                      <w:i/>
                      <w:sz w:val="32"/>
                      <w:szCs w:val="32"/>
                    </w:rPr>
                    <w:t>До 30.05.2016</w:t>
                  </w:r>
                </w:p>
              </w:tc>
              <w:tc>
                <w:tcPr>
                  <w:tcW w:w="176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FB0DDF" w:rsidRPr="00FB0DDF" w:rsidRDefault="00FB0DDF" w:rsidP="00FB0DDF">
                  <w:pPr>
                    <w:rPr>
                      <w:rFonts w:ascii="Arial" w:hAnsi="Arial" w:cs="Arial"/>
                      <w:i/>
                      <w:sz w:val="32"/>
                      <w:szCs w:val="32"/>
                    </w:rPr>
                  </w:pPr>
                  <w:r w:rsidRPr="00FB0DDF">
                    <w:rPr>
                      <w:i/>
                      <w:sz w:val="32"/>
                      <w:szCs w:val="32"/>
                    </w:rPr>
                    <w:t>01.06.2016-06.06.2015</w:t>
                  </w:r>
                </w:p>
              </w:tc>
              <w:tc>
                <w:tcPr>
                  <w:tcW w:w="258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FB0DDF" w:rsidRPr="00FB0DDF" w:rsidRDefault="00FB0DDF" w:rsidP="00FB0DDF">
                  <w:pPr>
                    <w:rPr>
                      <w:rFonts w:ascii="Arial" w:hAnsi="Arial" w:cs="Arial"/>
                      <w:i/>
                      <w:sz w:val="32"/>
                      <w:szCs w:val="32"/>
                    </w:rPr>
                  </w:pPr>
                  <w:r w:rsidRPr="00FB0DDF">
                    <w:rPr>
                      <w:i/>
                      <w:sz w:val="32"/>
                      <w:szCs w:val="32"/>
                    </w:rPr>
                    <w:t>11.06.2015</w:t>
                  </w:r>
                </w:p>
              </w:tc>
            </w:tr>
          </w:tbl>
          <w:p w:rsidR="00FB0DDF" w:rsidRPr="00FB0DDF" w:rsidRDefault="00FB0DDF" w:rsidP="000332FE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</w:tbl>
    <w:p w:rsidR="004D0110" w:rsidRDefault="004D0110"/>
    <w:sectPr w:rsidR="004D0110" w:rsidSect="00FB0DDF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B0DDF"/>
    <w:rsid w:val="004D0110"/>
    <w:rsid w:val="00FB0D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D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84</Words>
  <Characters>483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Гульнара</cp:lastModifiedBy>
  <cp:revision>2</cp:revision>
  <dcterms:created xsi:type="dcterms:W3CDTF">2015-10-07T05:40:00Z</dcterms:created>
  <dcterms:modified xsi:type="dcterms:W3CDTF">2015-10-07T05:49:00Z</dcterms:modified>
</cp:coreProperties>
</file>